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2F" w:rsidRDefault="00BE558F" w:rsidP="00BE558F">
      <w:pPr>
        <w:jc w:val="center"/>
        <w:rPr>
          <w:sz w:val="32"/>
          <w:szCs w:val="32"/>
        </w:rPr>
      </w:pPr>
      <w:bookmarkStart w:id="0" w:name="_GoBack"/>
      <w:bookmarkEnd w:id="0"/>
      <w:r>
        <w:rPr>
          <w:sz w:val="32"/>
          <w:szCs w:val="32"/>
        </w:rPr>
        <w:t>Membership Meeting</w:t>
      </w:r>
    </w:p>
    <w:p w:rsidR="00BE558F" w:rsidRDefault="00BE558F" w:rsidP="00BE558F">
      <w:pPr>
        <w:jc w:val="center"/>
        <w:rPr>
          <w:sz w:val="32"/>
          <w:szCs w:val="32"/>
        </w:rPr>
      </w:pPr>
      <w:r>
        <w:rPr>
          <w:sz w:val="32"/>
          <w:szCs w:val="32"/>
        </w:rPr>
        <w:t>7-7-18</w:t>
      </w:r>
    </w:p>
    <w:p w:rsidR="005F3789" w:rsidRPr="000979F6" w:rsidRDefault="005F3789" w:rsidP="005F3789">
      <w:pPr>
        <w:pStyle w:val="ListParagraph"/>
        <w:numPr>
          <w:ilvl w:val="0"/>
          <w:numId w:val="1"/>
        </w:numPr>
        <w:rPr>
          <w:sz w:val="28"/>
          <w:szCs w:val="28"/>
        </w:rPr>
      </w:pPr>
      <w:r w:rsidRPr="000979F6">
        <w:rPr>
          <w:sz w:val="28"/>
          <w:szCs w:val="28"/>
        </w:rPr>
        <w:t>Kim read the minutes. A motion was made to accept and 2</w:t>
      </w:r>
      <w:r w:rsidRPr="000979F6">
        <w:rPr>
          <w:sz w:val="28"/>
          <w:szCs w:val="28"/>
          <w:vertAlign w:val="superscript"/>
        </w:rPr>
        <w:t>nd</w:t>
      </w:r>
      <w:r w:rsidRPr="000979F6">
        <w:rPr>
          <w:sz w:val="28"/>
          <w:szCs w:val="28"/>
        </w:rPr>
        <w:t>. Motion carried.</w:t>
      </w:r>
    </w:p>
    <w:p w:rsidR="005F3789" w:rsidRPr="000979F6" w:rsidRDefault="005F3789" w:rsidP="005F3789">
      <w:pPr>
        <w:pStyle w:val="ListParagraph"/>
        <w:numPr>
          <w:ilvl w:val="0"/>
          <w:numId w:val="1"/>
        </w:numPr>
        <w:rPr>
          <w:sz w:val="28"/>
          <w:szCs w:val="28"/>
        </w:rPr>
      </w:pPr>
      <w:r w:rsidRPr="000979F6">
        <w:rPr>
          <w:sz w:val="28"/>
          <w:szCs w:val="28"/>
        </w:rPr>
        <w:t>Deanna read the treasurer report. A motion was made to accept and 2</w:t>
      </w:r>
      <w:r w:rsidRPr="000979F6">
        <w:rPr>
          <w:sz w:val="28"/>
          <w:szCs w:val="28"/>
          <w:vertAlign w:val="superscript"/>
        </w:rPr>
        <w:t>nd</w:t>
      </w:r>
      <w:r w:rsidRPr="000979F6">
        <w:rPr>
          <w:sz w:val="28"/>
          <w:szCs w:val="28"/>
        </w:rPr>
        <w:t>. Motion carried.</w:t>
      </w:r>
    </w:p>
    <w:p w:rsidR="005F3789" w:rsidRPr="000979F6" w:rsidRDefault="005F3789" w:rsidP="005F3789">
      <w:pPr>
        <w:pStyle w:val="ListParagraph"/>
        <w:numPr>
          <w:ilvl w:val="0"/>
          <w:numId w:val="1"/>
        </w:numPr>
        <w:rPr>
          <w:sz w:val="28"/>
          <w:szCs w:val="28"/>
        </w:rPr>
      </w:pPr>
      <w:r w:rsidRPr="000979F6">
        <w:rPr>
          <w:sz w:val="28"/>
          <w:szCs w:val="28"/>
        </w:rPr>
        <w:t>Pat Bullo talked about the parks finances. Some Historical background is:</w:t>
      </w:r>
    </w:p>
    <w:p w:rsidR="005F3789" w:rsidRPr="005F3789" w:rsidRDefault="005F3789" w:rsidP="005F3789">
      <w:pPr>
        <w:numPr>
          <w:ilvl w:val="0"/>
          <w:numId w:val="2"/>
        </w:numPr>
        <w:spacing w:after="0" w:line="216" w:lineRule="auto"/>
        <w:ind w:left="108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Income:  Steady increase over 5 years…Avg $276k per year</w:t>
      </w:r>
    </w:p>
    <w:p w:rsidR="005F3789" w:rsidRPr="005F3789" w:rsidRDefault="005F3789" w:rsidP="005F3789">
      <w:pPr>
        <w:numPr>
          <w:ilvl w:val="0"/>
          <w:numId w:val="2"/>
        </w:numPr>
        <w:spacing w:after="0" w:line="216" w:lineRule="auto"/>
        <w:ind w:left="108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Expenses:  Until 2016 consistently underran budget</w:t>
      </w:r>
    </w:p>
    <w:p w:rsidR="005F3789" w:rsidRPr="005F3789" w:rsidRDefault="005F3789" w:rsidP="005F3789">
      <w:pPr>
        <w:numPr>
          <w:ilvl w:val="2"/>
          <w:numId w:val="2"/>
        </w:numPr>
        <w:spacing w:after="0" w:line="216" w:lineRule="auto"/>
        <w:ind w:left="396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2016 and 2017 considerably higher than avg.  ($242.5k) Last 2 years $255.9k</w:t>
      </w:r>
    </w:p>
    <w:p w:rsidR="005F3789" w:rsidRPr="005F3789" w:rsidRDefault="005F3789" w:rsidP="005F3789">
      <w:pPr>
        <w:numPr>
          <w:ilvl w:val="0"/>
          <w:numId w:val="2"/>
        </w:numPr>
        <w:spacing w:after="0" w:line="216" w:lineRule="auto"/>
        <w:ind w:left="108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Capital Reserves:  Average over past few years $300-319k</w:t>
      </w:r>
    </w:p>
    <w:p w:rsidR="005F3789" w:rsidRPr="005F3789" w:rsidRDefault="005F3789" w:rsidP="005F3789">
      <w:pPr>
        <w:numPr>
          <w:ilvl w:val="0"/>
          <w:numId w:val="2"/>
        </w:numPr>
        <w:spacing w:after="0" w:line="216" w:lineRule="auto"/>
        <w:ind w:left="108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Accounts Receivables/Dues:  ZERO for 2017</w:t>
      </w:r>
    </w:p>
    <w:p w:rsidR="005F3789" w:rsidRPr="000979F6" w:rsidRDefault="005F3789" w:rsidP="005F3789">
      <w:pPr>
        <w:numPr>
          <w:ilvl w:val="0"/>
          <w:numId w:val="2"/>
        </w:numPr>
        <w:spacing w:after="0" w:line="216" w:lineRule="auto"/>
        <w:ind w:left="108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No dues or assessments in over 8 years</w:t>
      </w:r>
    </w:p>
    <w:p w:rsidR="005F3789" w:rsidRPr="000979F6" w:rsidRDefault="005F3789" w:rsidP="005F3789">
      <w:pPr>
        <w:pStyle w:val="ListParagraph"/>
        <w:numPr>
          <w:ilvl w:val="1"/>
          <w:numId w:val="3"/>
        </w:numPr>
        <w:spacing w:after="0" w:line="216" w:lineRule="auto"/>
        <w:rPr>
          <w:rFonts w:ascii="Times New Roman" w:eastAsia="Times New Roman" w:hAnsi="Times New Roman" w:cs="Times New Roman"/>
          <w:sz w:val="28"/>
          <w:szCs w:val="28"/>
        </w:rPr>
      </w:pPr>
      <w:r w:rsidRPr="000979F6">
        <w:rPr>
          <w:rFonts w:eastAsia="Times New Roman" w:cs="Times New Roman"/>
          <w:sz w:val="28"/>
          <w:szCs w:val="28"/>
        </w:rPr>
        <w:lastRenderedPageBreak/>
        <w:t xml:space="preserve">Pat also talked about improvements to the park in the past years. Some have been saying nothing is being done on Facebook chatter. Pat responded with </w:t>
      </w:r>
    </w:p>
    <w:p w:rsidR="005F3789" w:rsidRPr="005F3789" w:rsidRDefault="005F3789" w:rsidP="005F3789">
      <w:pPr>
        <w:pStyle w:val="ListParagraph"/>
        <w:numPr>
          <w:ilvl w:val="1"/>
          <w:numId w:val="3"/>
        </w:numPr>
        <w:spacing w:after="0" w:line="216" w:lineRule="auto"/>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WATER PROJECT: Investment of over $200k</w:t>
      </w:r>
    </w:p>
    <w:p w:rsidR="005F3789" w:rsidRPr="005F3789" w:rsidRDefault="005F3789" w:rsidP="005F3789">
      <w:pPr>
        <w:numPr>
          <w:ilvl w:val="1"/>
          <w:numId w:val="3"/>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Garage/Shop</w:t>
      </w:r>
    </w:p>
    <w:p w:rsidR="005F3789" w:rsidRPr="005F3789" w:rsidRDefault="005F3789" w:rsidP="005F3789">
      <w:pPr>
        <w:numPr>
          <w:ilvl w:val="1"/>
          <w:numId w:val="3"/>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Ice Makers</w:t>
      </w:r>
    </w:p>
    <w:p w:rsidR="005F3789" w:rsidRPr="005F3789" w:rsidRDefault="005F3789" w:rsidP="005F3789">
      <w:pPr>
        <w:numPr>
          <w:ilvl w:val="1"/>
          <w:numId w:val="3"/>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Cash payment for heating system for pool</w:t>
      </w:r>
    </w:p>
    <w:p w:rsidR="005F3789" w:rsidRPr="005F3789" w:rsidRDefault="005F3789" w:rsidP="005F3789">
      <w:pPr>
        <w:numPr>
          <w:ilvl w:val="1"/>
          <w:numId w:val="3"/>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Cash payment for upgrade hot water system in showers</w:t>
      </w:r>
    </w:p>
    <w:p w:rsidR="005F3789" w:rsidRPr="005F3789" w:rsidRDefault="005F3789" w:rsidP="005F3789">
      <w:pPr>
        <w:numPr>
          <w:ilvl w:val="1"/>
          <w:numId w:val="3"/>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Security System:  gate &amp; cameras</w:t>
      </w:r>
    </w:p>
    <w:p w:rsidR="005F3789" w:rsidRPr="005F3789" w:rsidRDefault="005F3789" w:rsidP="005F3789">
      <w:pPr>
        <w:numPr>
          <w:ilvl w:val="1"/>
          <w:numId w:val="3"/>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Replacement of well pump and upgraded to meet state requirements</w:t>
      </w:r>
    </w:p>
    <w:p w:rsidR="005F3789" w:rsidRPr="005F3789" w:rsidRDefault="005F3789" w:rsidP="005F3789">
      <w:pPr>
        <w:numPr>
          <w:ilvl w:val="1"/>
          <w:numId w:val="3"/>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New Pool pump &amp; filter system</w:t>
      </w:r>
    </w:p>
    <w:p w:rsidR="005F3789" w:rsidRPr="005F3789" w:rsidRDefault="005F3789" w:rsidP="005F3789">
      <w:pPr>
        <w:numPr>
          <w:ilvl w:val="1"/>
          <w:numId w:val="3"/>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Exterior painting of Lodge</w:t>
      </w:r>
    </w:p>
    <w:p w:rsidR="005F3789" w:rsidRPr="005F3789" w:rsidRDefault="005F3789" w:rsidP="005F3789">
      <w:pPr>
        <w:numPr>
          <w:ilvl w:val="1"/>
          <w:numId w:val="3"/>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New Mower purchased this year from Capital Reserves</w:t>
      </w:r>
    </w:p>
    <w:p w:rsidR="005F3789" w:rsidRPr="005F3789" w:rsidRDefault="005F3789" w:rsidP="005F3789">
      <w:pPr>
        <w:numPr>
          <w:ilvl w:val="1"/>
          <w:numId w:val="3"/>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Upgrade/Repair Caretakers house to increase life of Asset!</w:t>
      </w:r>
    </w:p>
    <w:p w:rsidR="005F3789" w:rsidRPr="000979F6" w:rsidRDefault="005F3789" w:rsidP="005F3789">
      <w:pPr>
        <w:pStyle w:val="ListParagraph"/>
        <w:numPr>
          <w:ilvl w:val="0"/>
          <w:numId w:val="2"/>
        </w:numPr>
        <w:spacing w:after="0" w:line="216" w:lineRule="auto"/>
        <w:rPr>
          <w:rFonts w:ascii="Times New Roman" w:eastAsia="Times New Roman" w:hAnsi="Times New Roman" w:cs="Times New Roman"/>
          <w:sz w:val="28"/>
          <w:szCs w:val="28"/>
        </w:rPr>
      </w:pPr>
      <w:r w:rsidRPr="000979F6">
        <w:rPr>
          <w:rFonts w:ascii="Times New Roman" w:eastAsia="Times New Roman" w:hAnsi="Times New Roman" w:cs="Times New Roman"/>
          <w:sz w:val="28"/>
          <w:szCs w:val="28"/>
        </w:rPr>
        <w:t>Pat made a motion to increase the dues $25 a year for 2 years to keep up with rising costs and to make sure that we are within what the bylaws read. Carl 2</w:t>
      </w:r>
      <w:r w:rsidRPr="000979F6">
        <w:rPr>
          <w:rFonts w:ascii="Times New Roman" w:eastAsia="Times New Roman" w:hAnsi="Times New Roman" w:cs="Times New Roman"/>
          <w:sz w:val="28"/>
          <w:szCs w:val="28"/>
          <w:vertAlign w:val="superscript"/>
        </w:rPr>
        <w:t>nd</w:t>
      </w:r>
      <w:r w:rsidRPr="000979F6">
        <w:rPr>
          <w:rFonts w:ascii="Times New Roman" w:eastAsia="Times New Roman" w:hAnsi="Times New Roman" w:cs="Times New Roman"/>
          <w:sz w:val="28"/>
          <w:szCs w:val="28"/>
        </w:rPr>
        <w:t xml:space="preserve">. </w:t>
      </w:r>
      <w:r w:rsidRPr="000979F6">
        <w:rPr>
          <w:rFonts w:ascii="Times New Roman" w:eastAsia="Times New Roman" w:hAnsi="Times New Roman" w:cs="Times New Roman"/>
          <w:sz w:val="28"/>
          <w:szCs w:val="28"/>
        </w:rPr>
        <w:lastRenderedPageBreak/>
        <w:t>Fred Pelligini aske</w:t>
      </w:r>
      <w:r w:rsidR="00F16F8F" w:rsidRPr="000979F6">
        <w:rPr>
          <w:rFonts w:ascii="Times New Roman" w:eastAsia="Times New Roman" w:hAnsi="Times New Roman" w:cs="Times New Roman"/>
          <w:sz w:val="28"/>
          <w:szCs w:val="28"/>
        </w:rPr>
        <w:t>d</w:t>
      </w:r>
      <w:r w:rsidRPr="000979F6">
        <w:rPr>
          <w:rFonts w:ascii="Times New Roman" w:eastAsia="Times New Roman" w:hAnsi="Times New Roman" w:cs="Times New Roman"/>
          <w:sz w:val="28"/>
          <w:szCs w:val="28"/>
        </w:rPr>
        <w:t xml:space="preserve"> if this was permanent increase and </w:t>
      </w:r>
      <w:r w:rsidR="00F16F8F" w:rsidRPr="000979F6">
        <w:rPr>
          <w:rFonts w:ascii="Times New Roman" w:eastAsia="Times New Roman" w:hAnsi="Times New Roman" w:cs="Times New Roman"/>
          <w:sz w:val="28"/>
          <w:szCs w:val="28"/>
        </w:rPr>
        <w:t xml:space="preserve">Richard G said </w:t>
      </w:r>
      <w:r w:rsidRPr="000979F6">
        <w:rPr>
          <w:rFonts w:ascii="Times New Roman" w:eastAsia="Times New Roman" w:hAnsi="Times New Roman" w:cs="Times New Roman"/>
          <w:sz w:val="28"/>
          <w:szCs w:val="28"/>
        </w:rPr>
        <w:t xml:space="preserve">yes. </w:t>
      </w:r>
      <w:r w:rsidR="00F16F8F" w:rsidRPr="000979F6">
        <w:rPr>
          <w:rFonts w:ascii="Times New Roman" w:eastAsia="Times New Roman" w:hAnsi="Times New Roman" w:cs="Times New Roman"/>
          <w:sz w:val="28"/>
          <w:szCs w:val="28"/>
        </w:rPr>
        <w:t xml:space="preserve">Fred thought Richard had said it was temporary before. Richard said he never said that. </w:t>
      </w:r>
    </w:p>
    <w:p w:rsidR="005F3789" w:rsidRPr="000979F6" w:rsidRDefault="0012056D" w:rsidP="005F3789">
      <w:pPr>
        <w:pStyle w:val="ListParagraph"/>
        <w:numPr>
          <w:ilvl w:val="0"/>
          <w:numId w:val="2"/>
        </w:numPr>
        <w:spacing w:after="0" w:line="216" w:lineRule="auto"/>
        <w:rPr>
          <w:rFonts w:ascii="Times New Roman" w:eastAsia="Times New Roman" w:hAnsi="Times New Roman" w:cs="Times New Roman"/>
          <w:sz w:val="28"/>
          <w:szCs w:val="28"/>
        </w:rPr>
      </w:pPr>
      <w:r w:rsidRPr="000979F6">
        <w:rPr>
          <w:rFonts w:eastAsiaTheme="minorEastAsia" w:hAnsi="Calibri"/>
          <w:b/>
          <w:bCs/>
          <w:color w:val="000000" w:themeColor="text1"/>
          <w:kern w:val="24"/>
          <w:sz w:val="28"/>
          <w:szCs w:val="28"/>
        </w:rPr>
        <w:t xml:space="preserve">Pat told the membership that </w:t>
      </w:r>
      <w:r w:rsidR="005F3789" w:rsidRPr="000979F6">
        <w:rPr>
          <w:rFonts w:eastAsiaTheme="minorEastAsia" w:hAnsi="Calibri"/>
          <w:b/>
          <w:bCs/>
          <w:color w:val="000000" w:themeColor="text1"/>
          <w:kern w:val="24"/>
          <w:sz w:val="28"/>
          <w:szCs w:val="28"/>
        </w:rPr>
        <w:t xml:space="preserve">When you buy a membership, </w:t>
      </w:r>
      <w:r w:rsidRPr="000979F6">
        <w:rPr>
          <w:rFonts w:eastAsiaTheme="minorEastAsia" w:hAnsi="Calibri"/>
          <w:b/>
          <w:bCs/>
          <w:color w:val="000000" w:themeColor="text1"/>
          <w:kern w:val="24"/>
          <w:sz w:val="28"/>
          <w:szCs w:val="28"/>
        </w:rPr>
        <w:t xml:space="preserve">it’s </w:t>
      </w:r>
      <w:r w:rsidR="005F3789" w:rsidRPr="000979F6">
        <w:rPr>
          <w:rFonts w:eastAsiaTheme="minorEastAsia" w:hAnsi="Calibri"/>
          <w:b/>
          <w:bCs/>
          <w:color w:val="000000" w:themeColor="text1"/>
          <w:kern w:val="24"/>
          <w:sz w:val="28"/>
          <w:szCs w:val="28"/>
        </w:rPr>
        <w:t>just like buying a house.</w:t>
      </w:r>
    </w:p>
    <w:p w:rsidR="005F3789" w:rsidRPr="005F3789" w:rsidRDefault="005F3789" w:rsidP="005F3789">
      <w:pPr>
        <w:numPr>
          <w:ilvl w:val="1"/>
          <w:numId w:val="4"/>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The Purchase Price is your initial investment</w:t>
      </w:r>
    </w:p>
    <w:p w:rsidR="005F3789" w:rsidRPr="005F3789" w:rsidRDefault="005F3789" w:rsidP="005F3789">
      <w:pPr>
        <w:numPr>
          <w:ilvl w:val="1"/>
          <w:numId w:val="4"/>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Dues pay for everyday expenses:   lights, heat, water, taxes, insurance, etc</w:t>
      </w:r>
    </w:p>
    <w:p w:rsidR="005F3789" w:rsidRPr="005F3789" w:rsidRDefault="005F3789" w:rsidP="005F3789">
      <w:pPr>
        <w:numPr>
          <w:ilvl w:val="1"/>
          <w:numId w:val="4"/>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Reserves (Savings Account) pay for:  Vehicles, Mowers, new roof, new garage, remodel projects</w:t>
      </w:r>
    </w:p>
    <w:p w:rsidR="005F3789" w:rsidRPr="005F3789" w:rsidRDefault="005F3789" w:rsidP="005F3789">
      <w:pPr>
        <w:numPr>
          <w:ilvl w:val="1"/>
          <w:numId w:val="4"/>
        </w:numPr>
        <w:spacing w:after="0" w:line="216" w:lineRule="auto"/>
        <w:ind w:left="2520"/>
        <w:contextualSpacing/>
        <w:rPr>
          <w:rFonts w:ascii="Times New Roman" w:eastAsia="Times New Roman" w:hAnsi="Times New Roman" w:cs="Times New Roman"/>
          <w:sz w:val="28"/>
          <w:szCs w:val="28"/>
        </w:rPr>
      </w:pPr>
      <w:r w:rsidRPr="005F3789">
        <w:rPr>
          <w:rFonts w:eastAsiaTheme="minorEastAsia" w:hAnsi="Calibri"/>
          <w:b/>
          <w:bCs/>
          <w:color w:val="000000" w:themeColor="text1"/>
          <w:kern w:val="24"/>
          <w:sz w:val="28"/>
          <w:szCs w:val="28"/>
        </w:rPr>
        <w:t xml:space="preserve">REMINDER:   You own a membership (not a Lot)  with the exclusive use of the Lot(s) assigned to your membership.  When we improve our assets, the value of your membership increases….just like with your home. </w:t>
      </w:r>
    </w:p>
    <w:p w:rsidR="005F3789" w:rsidRPr="000979F6" w:rsidRDefault="005F3789" w:rsidP="005F3789">
      <w:pPr>
        <w:rPr>
          <w:rFonts w:eastAsiaTheme="minorEastAsia" w:hAnsi="Calibri"/>
          <w:b/>
          <w:bCs/>
          <w:color w:val="000000" w:themeColor="text1"/>
          <w:kern w:val="24"/>
          <w:sz w:val="28"/>
          <w:szCs w:val="28"/>
        </w:rPr>
      </w:pPr>
      <w:r w:rsidRPr="000979F6">
        <w:rPr>
          <w:rFonts w:eastAsiaTheme="minorEastAsia" w:hAnsi="Calibri"/>
          <w:b/>
          <w:bCs/>
          <w:color w:val="000000" w:themeColor="text1"/>
          <w:kern w:val="24"/>
          <w:sz w:val="28"/>
          <w:szCs w:val="28"/>
        </w:rPr>
        <w:lastRenderedPageBreak/>
        <w:t>The value of our Land, Buildings, Equ</w:t>
      </w:r>
      <w:r w:rsidR="0012056D" w:rsidRPr="000979F6">
        <w:rPr>
          <w:rFonts w:eastAsiaTheme="minorEastAsia" w:hAnsi="Calibri"/>
          <w:b/>
          <w:bCs/>
          <w:color w:val="000000" w:themeColor="text1"/>
          <w:kern w:val="24"/>
          <w:sz w:val="28"/>
          <w:szCs w:val="28"/>
        </w:rPr>
        <w:t>ipment is $1,346,800 EOY 2017 a</w:t>
      </w:r>
      <w:r w:rsidRPr="000979F6">
        <w:rPr>
          <w:rFonts w:eastAsiaTheme="minorEastAsia" w:hAnsi="Calibri"/>
          <w:b/>
          <w:bCs/>
          <w:color w:val="000000" w:themeColor="text1"/>
          <w:kern w:val="24"/>
          <w:sz w:val="28"/>
          <w:szCs w:val="28"/>
        </w:rPr>
        <w:t>n increase of $312.5k  over 5 years</w:t>
      </w:r>
      <w:r w:rsidR="00F16F8F" w:rsidRPr="000979F6">
        <w:rPr>
          <w:rFonts w:eastAsiaTheme="minorEastAsia" w:hAnsi="Calibri"/>
          <w:b/>
          <w:bCs/>
          <w:color w:val="000000" w:themeColor="text1"/>
          <w:kern w:val="24"/>
          <w:sz w:val="28"/>
          <w:szCs w:val="28"/>
        </w:rPr>
        <w:t>.</w:t>
      </w:r>
    </w:p>
    <w:p w:rsidR="00F16F8F" w:rsidRPr="000979F6" w:rsidRDefault="00F16F8F" w:rsidP="005F3789">
      <w:pPr>
        <w:rPr>
          <w:rFonts w:eastAsiaTheme="minorEastAsia" w:hAnsi="Calibri"/>
          <w:bCs/>
          <w:color w:val="000000" w:themeColor="text1"/>
          <w:kern w:val="24"/>
          <w:sz w:val="28"/>
          <w:szCs w:val="28"/>
        </w:rPr>
      </w:pPr>
      <w:r w:rsidRPr="000979F6">
        <w:rPr>
          <w:rFonts w:eastAsiaTheme="minorEastAsia" w:hAnsi="Calibri"/>
          <w:bCs/>
          <w:color w:val="000000" w:themeColor="text1"/>
          <w:kern w:val="24"/>
          <w:sz w:val="28"/>
          <w:szCs w:val="28"/>
        </w:rPr>
        <w:t>The motion was called for a vote. The vote was so close that</w:t>
      </w:r>
      <w:r w:rsidR="00281434" w:rsidRPr="000979F6">
        <w:rPr>
          <w:rFonts w:eastAsiaTheme="minorEastAsia" w:hAnsi="Calibri"/>
          <w:bCs/>
          <w:color w:val="000000" w:themeColor="text1"/>
          <w:kern w:val="24"/>
          <w:sz w:val="28"/>
          <w:szCs w:val="28"/>
        </w:rPr>
        <w:t xml:space="preserve"> </w:t>
      </w:r>
      <w:r w:rsidRPr="000979F6">
        <w:rPr>
          <w:rFonts w:eastAsiaTheme="minorEastAsia" w:hAnsi="Calibri"/>
          <w:bCs/>
          <w:color w:val="000000" w:themeColor="text1"/>
          <w:kern w:val="24"/>
          <w:sz w:val="28"/>
          <w:szCs w:val="28"/>
        </w:rPr>
        <w:t>it was counted 3 times. Motion failed 59 to 54. Richard replied I hope you know what you said no to.</w:t>
      </w:r>
    </w:p>
    <w:p w:rsidR="00281434" w:rsidRPr="000979F6" w:rsidRDefault="00281434" w:rsidP="00281434">
      <w:pPr>
        <w:pStyle w:val="ListParagraph"/>
        <w:numPr>
          <w:ilvl w:val="0"/>
          <w:numId w:val="5"/>
        </w:numPr>
        <w:rPr>
          <w:rFonts w:eastAsiaTheme="minorEastAsia" w:hAnsi="Calibri"/>
          <w:bCs/>
          <w:color w:val="000000" w:themeColor="text1"/>
          <w:kern w:val="24"/>
          <w:sz w:val="28"/>
          <w:szCs w:val="28"/>
        </w:rPr>
      </w:pPr>
      <w:r w:rsidRPr="000979F6">
        <w:rPr>
          <w:rFonts w:eastAsiaTheme="minorEastAsia" w:hAnsi="Calibri"/>
          <w:bCs/>
          <w:color w:val="000000" w:themeColor="text1"/>
          <w:kern w:val="24"/>
          <w:sz w:val="28"/>
          <w:szCs w:val="28"/>
        </w:rPr>
        <w:t xml:space="preserve">Deanna started to ask the membership for permission to purchase a new washer and dryer but Richard said we cannot afford to do it with the increase failing. </w:t>
      </w:r>
    </w:p>
    <w:p w:rsidR="00281434" w:rsidRPr="000979F6" w:rsidRDefault="00281434" w:rsidP="00281434">
      <w:pPr>
        <w:pStyle w:val="ListParagraph"/>
        <w:numPr>
          <w:ilvl w:val="0"/>
          <w:numId w:val="5"/>
        </w:numPr>
        <w:rPr>
          <w:rFonts w:eastAsiaTheme="minorEastAsia" w:hAnsi="Calibri"/>
          <w:bCs/>
          <w:color w:val="000000" w:themeColor="text1"/>
          <w:kern w:val="24"/>
          <w:sz w:val="28"/>
          <w:szCs w:val="28"/>
        </w:rPr>
      </w:pPr>
      <w:r w:rsidRPr="000979F6">
        <w:rPr>
          <w:rFonts w:eastAsiaTheme="minorEastAsia" w:hAnsi="Calibri"/>
          <w:bCs/>
          <w:color w:val="000000" w:themeColor="text1"/>
          <w:kern w:val="24"/>
          <w:sz w:val="28"/>
          <w:szCs w:val="28"/>
        </w:rPr>
        <w:t>Gary Loomis motioned that the clean-up committee who inspects lots make a phone call to the member before a fine is set. If they do not comply then a fine will be issued after 10 days. After 14 days if nothing is done then they will be suspended. Motion was 2</w:t>
      </w:r>
      <w:r w:rsidRPr="000979F6">
        <w:rPr>
          <w:rFonts w:eastAsiaTheme="minorEastAsia" w:hAnsi="Calibri"/>
          <w:bCs/>
          <w:color w:val="000000" w:themeColor="text1"/>
          <w:kern w:val="24"/>
          <w:sz w:val="28"/>
          <w:szCs w:val="28"/>
          <w:vertAlign w:val="superscript"/>
        </w:rPr>
        <w:t>nd</w:t>
      </w:r>
      <w:r w:rsidRPr="000979F6">
        <w:rPr>
          <w:rFonts w:eastAsiaTheme="minorEastAsia" w:hAnsi="Calibri"/>
          <w:bCs/>
          <w:color w:val="000000" w:themeColor="text1"/>
          <w:kern w:val="24"/>
          <w:sz w:val="28"/>
          <w:szCs w:val="28"/>
        </w:rPr>
        <w:t xml:space="preserve"> but after a lot of conversation they thought the </w:t>
      </w:r>
      <w:r w:rsidR="000979F6" w:rsidRPr="000979F6">
        <w:rPr>
          <w:rFonts w:eastAsiaTheme="minorEastAsia" w:hAnsi="Calibri"/>
          <w:bCs/>
          <w:color w:val="000000" w:themeColor="text1"/>
          <w:kern w:val="24"/>
          <w:sz w:val="28"/>
          <w:szCs w:val="28"/>
        </w:rPr>
        <w:t>by-</w:t>
      </w:r>
      <w:r w:rsidRPr="000979F6">
        <w:rPr>
          <w:rFonts w:eastAsiaTheme="minorEastAsia" w:hAnsi="Calibri"/>
          <w:bCs/>
          <w:color w:val="000000" w:themeColor="text1"/>
          <w:kern w:val="24"/>
          <w:sz w:val="28"/>
          <w:szCs w:val="28"/>
        </w:rPr>
        <w:t xml:space="preserve">laws should be written differently. Tracy Dawson offered to help with looking over bylaws and rewriting sections that need updating. Kim will send her an electronic </w:t>
      </w:r>
      <w:r w:rsidRPr="000979F6">
        <w:rPr>
          <w:rFonts w:eastAsiaTheme="minorEastAsia" w:hAnsi="Calibri"/>
          <w:bCs/>
          <w:color w:val="000000" w:themeColor="text1"/>
          <w:kern w:val="24"/>
          <w:sz w:val="28"/>
          <w:szCs w:val="28"/>
        </w:rPr>
        <w:lastRenderedPageBreak/>
        <w:t xml:space="preserve">copy. </w:t>
      </w:r>
      <w:r w:rsidR="0012056D" w:rsidRPr="000979F6">
        <w:rPr>
          <w:rFonts w:eastAsiaTheme="minorEastAsia" w:hAnsi="Calibri"/>
          <w:bCs/>
          <w:color w:val="000000" w:themeColor="text1"/>
          <w:kern w:val="24"/>
          <w:sz w:val="28"/>
          <w:szCs w:val="28"/>
        </w:rPr>
        <w:t>A member was very angry over her fine. She felt it was unfair. She became aggressive with her conversation at one point. Richard asked her to calm down. She then left. Several people talked about the cleanup and there fines. Some felt they were unfair. Richard said if people wanted to come to the board and talk to them about there fine we would be happy to listen. Kim told the membership the board was in a hard position because some members are complaining about dirty trailers and unkept lots and others were complai</w:t>
      </w:r>
      <w:r w:rsidR="004F7C9C" w:rsidRPr="000979F6">
        <w:rPr>
          <w:rFonts w:eastAsiaTheme="minorEastAsia" w:hAnsi="Calibri"/>
          <w:bCs/>
          <w:color w:val="000000" w:themeColor="text1"/>
          <w:kern w:val="24"/>
          <w:sz w:val="28"/>
          <w:szCs w:val="28"/>
        </w:rPr>
        <w:t>ni</w:t>
      </w:r>
      <w:r w:rsidR="0012056D" w:rsidRPr="000979F6">
        <w:rPr>
          <w:rFonts w:eastAsiaTheme="minorEastAsia" w:hAnsi="Calibri"/>
          <w:bCs/>
          <w:color w:val="000000" w:themeColor="text1"/>
          <w:kern w:val="24"/>
          <w:sz w:val="28"/>
          <w:szCs w:val="28"/>
        </w:rPr>
        <w:t>ng they got the fines. It was voted on and in the bylaws that NO warning letters would be sent. It is the</w:t>
      </w:r>
      <w:r w:rsidR="000979F6" w:rsidRPr="000979F6">
        <w:rPr>
          <w:rFonts w:eastAsiaTheme="minorEastAsia" w:hAnsi="Calibri"/>
          <w:bCs/>
          <w:color w:val="000000" w:themeColor="text1"/>
          <w:kern w:val="24"/>
          <w:sz w:val="28"/>
          <w:szCs w:val="28"/>
        </w:rPr>
        <w:t xml:space="preserve"> </w:t>
      </w:r>
      <w:r w:rsidR="0012056D" w:rsidRPr="000979F6">
        <w:rPr>
          <w:rFonts w:eastAsiaTheme="minorEastAsia" w:hAnsi="Calibri"/>
          <w:bCs/>
          <w:color w:val="000000" w:themeColor="text1"/>
          <w:kern w:val="24"/>
          <w:sz w:val="28"/>
          <w:szCs w:val="28"/>
        </w:rPr>
        <w:t>member</w:t>
      </w:r>
      <w:r w:rsidR="000979F6" w:rsidRPr="000979F6">
        <w:rPr>
          <w:rFonts w:eastAsiaTheme="minorEastAsia" w:hAnsi="Calibri"/>
          <w:bCs/>
          <w:color w:val="000000" w:themeColor="text1"/>
          <w:kern w:val="24"/>
          <w:sz w:val="28"/>
          <w:szCs w:val="28"/>
        </w:rPr>
        <w:t>’</w:t>
      </w:r>
      <w:r w:rsidR="0012056D" w:rsidRPr="000979F6">
        <w:rPr>
          <w:rFonts w:eastAsiaTheme="minorEastAsia" w:hAnsi="Calibri"/>
          <w:bCs/>
          <w:color w:val="000000" w:themeColor="text1"/>
          <w:kern w:val="24"/>
          <w:sz w:val="28"/>
          <w:szCs w:val="28"/>
        </w:rPr>
        <w:t xml:space="preserve">s responsibility to keep their lot </w:t>
      </w:r>
      <w:r w:rsidR="004F7C9C" w:rsidRPr="000979F6">
        <w:rPr>
          <w:rFonts w:eastAsiaTheme="minorEastAsia" w:hAnsi="Calibri"/>
          <w:bCs/>
          <w:color w:val="000000" w:themeColor="text1"/>
          <w:kern w:val="24"/>
          <w:sz w:val="28"/>
          <w:szCs w:val="28"/>
        </w:rPr>
        <w:t>in compliance.</w:t>
      </w:r>
      <w:r w:rsidR="000979F6" w:rsidRPr="000979F6">
        <w:rPr>
          <w:rFonts w:eastAsiaTheme="minorEastAsia" w:hAnsi="Calibri"/>
          <w:bCs/>
          <w:color w:val="000000" w:themeColor="text1"/>
          <w:kern w:val="24"/>
          <w:sz w:val="28"/>
          <w:szCs w:val="28"/>
        </w:rPr>
        <w:t xml:space="preserve"> If they want this changed it needs to be posted for 3 months then voted upon by membership at a meeting.</w:t>
      </w:r>
    </w:p>
    <w:p w:rsidR="000979F6" w:rsidRPr="000979F6" w:rsidRDefault="000979F6" w:rsidP="000979F6">
      <w:pPr>
        <w:ind w:left="360"/>
        <w:rPr>
          <w:rFonts w:eastAsiaTheme="minorEastAsia" w:hAnsi="Calibri"/>
          <w:bCs/>
          <w:color w:val="000000" w:themeColor="text1"/>
          <w:kern w:val="24"/>
          <w:sz w:val="28"/>
          <w:szCs w:val="28"/>
        </w:rPr>
      </w:pPr>
      <w:r w:rsidRPr="000979F6">
        <w:rPr>
          <w:rFonts w:eastAsiaTheme="minorEastAsia" w:hAnsi="Calibri"/>
          <w:bCs/>
          <w:color w:val="000000" w:themeColor="text1"/>
          <w:kern w:val="24"/>
          <w:sz w:val="28"/>
          <w:szCs w:val="28"/>
        </w:rPr>
        <w:t>Meeting adjourned.</w:t>
      </w:r>
      <w:r>
        <w:rPr>
          <w:rFonts w:eastAsiaTheme="minorEastAsia" w:hAnsi="Calibri"/>
          <w:bCs/>
          <w:color w:val="000000" w:themeColor="text1"/>
          <w:kern w:val="24"/>
          <w:sz w:val="28"/>
          <w:szCs w:val="28"/>
        </w:rPr>
        <w:t xml:space="preserve">  </w:t>
      </w:r>
      <w:r w:rsidRPr="000979F6">
        <w:rPr>
          <w:rFonts w:eastAsiaTheme="minorEastAsia" w:hAnsi="Calibri"/>
          <w:bCs/>
          <w:color w:val="000000" w:themeColor="text1"/>
          <w:kern w:val="24"/>
          <w:sz w:val="28"/>
          <w:szCs w:val="28"/>
        </w:rPr>
        <w:t>Respectfully, Kim Adams, WWP Secretary</w:t>
      </w:r>
    </w:p>
    <w:p w:rsidR="00F16F8F" w:rsidRPr="000979F6" w:rsidRDefault="00F16F8F" w:rsidP="005F3789">
      <w:pPr>
        <w:rPr>
          <w:sz w:val="28"/>
          <w:szCs w:val="28"/>
        </w:rPr>
      </w:pPr>
    </w:p>
    <w:p w:rsidR="005F3789" w:rsidRPr="000979F6" w:rsidRDefault="005F3789">
      <w:pPr>
        <w:rPr>
          <w:sz w:val="28"/>
          <w:szCs w:val="28"/>
        </w:rPr>
      </w:pPr>
    </w:p>
    <w:sectPr w:rsidR="005F3789" w:rsidRPr="00097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20B5"/>
    <w:multiLevelType w:val="hybridMultilevel"/>
    <w:tmpl w:val="D9D6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1325D"/>
    <w:multiLevelType w:val="hybridMultilevel"/>
    <w:tmpl w:val="CC461D16"/>
    <w:lvl w:ilvl="0" w:tplc="37B0CCCE">
      <w:start w:val="1"/>
      <w:numFmt w:val="bullet"/>
      <w:lvlText w:val="•"/>
      <w:lvlJc w:val="left"/>
      <w:pPr>
        <w:tabs>
          <w:tab w:val="num" w:pos="720"/>
        </w:tabs>
        <w:ind w:left="720" w:hanging="360"/>
      </w:pPr>
      <w:rPr>
        <w:rFonts w:ascii="Arial" w:hAnsi="Arial" w:hint="default"/>
      </w:rPr>
    </w:lvl>
    <w:lvl w:ilvl="1" w:tplc="A6DA79CC">
      <w:start w:val="1"/>
      <w:numFmt w:val="bullet"/>
      <w:lvlText w:val="•"/>
      <w:lvlJc w:val="left"/>
      <w:pPr>
        <w:tabs>
          <w:tab w:val="num" w:pos="1440"/>
        </w:tabs>
        <w:ind w:left="1440" w:hanging="360"/>
      </w:pPr>
      <w:rPr>
        <w:rFonts w:ascii="Arial" w:hAnsi="Arial" w:hint="default"/>
      </w:rPr>
    </w:lvl>
    <w:lvl w:ilvl="2" w:tplc="E2C4132A" w:tentative="1">
      <w:start w:val="1"/>
      <w:numFmt w:val="bullet"/>
      <w:lvlText w:val="•"/>
      <w:lvlJc w:val="left"/>
      <w:pPr>
        <w:tabs>
          <w:tab w:val="num" w:pos="2160"/>
        </w:tabs>
        <w:ind w:left="2160" w:hanging="360"/>
      </w:pPr>
      <w:rPr>
        <w:rFonts w:ascii="Arial" w:hAnsi="Arial" w:hint="default"/>
      </w:rPr>
    </w:lvl>
    <w:lvl w:ilvl="3" w:tplc="7C12378E" w:tentative="1">
      <w:start w:val="1"/>
      <w:numFmt w:val="bullet"/>
      <w:lvlText w:val="•"/>
      <w:lvlJc w:val="left"/>
      <w:pPr>
        <w:tabs>
          <w:tab w:val="num" w:pos="2880"/>
        </w:tabs>
        <w:ind w:left="2880" w:hanging="360"/>
      </w:pPr>
      <w:rPr>
        <w:rFonts w:ascii="Arial" w:hAnsi="Arial" w:hint="default"/>
      </w:rPr>
    </w:lvl>
    <w:lvl w:ilvl="4" w:tplc="BF5EFBCE" w:tentative="1">
      <w:start w:val="1"/>
      <w:numFmt w:val="bullet"/>
      <w:lvlText w:val="•"/>
      <w:lvlJc w:val="left"/>
      <w:pPr>
        <w:tabs>
          <w:tab w:val="num" w:pos="3600"/>
        </w:tabs>
        <w:ind w:left="3600" w:hanging="360"/>
      </w:pPr>
      <w:rPr>
        <w:rFonts w:ascii="Arial" w:hAnsi="Arial" w:hint="default"/>
      </w:rPr>
    </w:lvl>
    <w:lvl w:ilvl="5" w:tplc="95566A90" w:tentative="1">
      <w:start w:val="1"/>
      <w:numFmt w:val="bullet"/>
      <w:lvlText w:val="•"/>
      <w:lvlJc w:val="left"/>
      <w:pPr>
        <w:tabs>
          <w:tab w:val="num" w:pos="4320"/>
        </w:tabs>
        <w:ind w:left="4320" w:hanging="360"/>
      </w:pPr>
      <w:rPr>
        <w:rFonts w:ascii="Arial" w:hAnsi="Arial" w:hint="default"/>
      </w:rPr>
    </w:lvl>
    <w:lvl w:ilvl="6" w:tplc="B686AC80" w:tentative="1">
      <w:start w:val="1"/>
      <w:numFmt w:val="bullet"/>
      <w:lvlText w:val="•"/>
      <w:lvlJc w:val="left"/>
      <w:pPr>
        <w:tabs>
          <w:tab w:val="num" w:pos="5040"/>
        </w:tabs>
        <w:ind w:left="5040" w:hanging="360"/>
      </w:pPr>
      <w:rPr>
        <w:rFonts w:ascii="Arial" w:hAnsi="Arial" w:hint="default"/>
      </w:rPr>
    </w:lvl>
    <w:lvl w:ilvl="7" w:tplc="19D68E8C" w:tentative="1">
      <w:start w:val="1"/>
      <w:numFmt w:val="bullet"/>
      <w:lvlText w:val="•"/>
      <w:lvlJc w:val="left"/>
      <w:pPr>
        <w:tabs>
          <w:tab w:val="num" w:pos="5760"/>
        </w:tabs>
        <w:ind w:left="5760" w:hanging="360"/>
      </w:pPr>
      <w:rPr>
        <w:rFonts w:ascii="Arial" w:hAnsi="Arial" w:hint="default"/>
      </w:rPr>
    </w:lvl>
    <w:lvl w:ilvl="8" w:tplc="FECED3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2F0E38"/>
    <w:multiLevelType w:val="hybridMultilevel"/>
    <w:tmpl w:val="7D5A86FA"/>
    <w:lvl w:ilvl="0" w:tplc="CEA045EC">
      <w:start w:val="1"/>
      <w:numFmt w:val="bullet"/>
      <w:lvlText w:val="•"/>
      <w:lvlJc w:val="left"/>
      <w:pPr>
        <w:tabs>
          <w:tab w:val="num" w:pos="720"/>
        </w:tabs>
        <w:ind w:left="720" w:hanging="360"/>
      </w:pPr>
      <w:rPr>
        <w:rFonts w:ascii="Arial" w:hAnsi="Arial" w:hint="default"/>
      </w:rPr>
    </w:lvl>
    <w:lvl w:ilvl="1" w:tplc="D020E60C">
      <w:start w:val="273"/>
      <w:numFmt w:val="bullet"/>
      <w:lvlText w:val="•"/>
      <w:lvlJc w:val="left"/>
      <w:pPr>
        <w:tabs>
          <w:tab w:val="num" w:pos="1440"/>
        </w:tabs>
        <w:ind w:left="1440" w:hanging="360"/>
      </w:pPr>
      <w:rPr>
        <w:rFonts w:ascii="Arial" w:hAnsi="Arial" w:hint="default"/>
      </w:rPr>
    </w:lvl>
    <w:lvl w:ilvl="2" w:tplc="E4EA7E7E" w:tentative="1">
      <w:start w:val="1"/>
      <w:numFmt w:val="bullet"/>
      <w:lvlText w:val="•"/>
      <w:lvlJc w:val="left"/>
      <w:pPr>
        <w:tabs>
          <w:tab w:val="num" w:pos="2160"/>
        </w:tabs>
        <w:ind w:left="2160" w:hanging="360"/>
      </w:pPr>
      <w:rPr>
        <w:rFonts w:ascii="Arial" w:hAnsi="Arial" w:hint="default"/>
      </w:rPr>
    </w:lvl>
    <w:lvl w:ilvl="3" w:tplc="3D36C9BA" w:tentative="1">
      <w:start w:val="1"/>
      <w:numFmt w:val="bullet"/>
      <w:lvlText w:val="•"/>
      <w:lvlJc w:val="left"/>
      <w:pPr>
        <w:tabs>
          <w:tab w:val="num" w:pos="2880"/>
        </w:tabs>
        <w:ind w:left="2880" w:hanging="360"/>
      </w:pPr>
      <w:rPr>
        <w:rFonts w:ascii="Arial" w:hAnsi="Arial" w:hint="default"/>
      </w:rPr>
    </w:lvl>
    <w:lvl w:ilvl="4" w:tplc="619CF5AA" w:tentative="1">
      <w:start w:val="1"/>
      <w:numFmt w:val="bullet"/>
      <w:lvlText w:val="•"/>
      <w:lvlJc w:val="left"/>
      <w:pPr>
        <w:tabs>
          <w:tab w:val="num" w:pos="3600"/>
        </w:tabs>
        <w:ind w:left="3600" w:hanging="360"/>
      </w:pPr>
      <w:rPr>
        <w:rFonts w:ascii="Arial" w:hAnsi="Arial" w:hint="default"/>
      </w:rPr>
    </w:lvl>
    <w:lvl w:ilvl="5" w:tplc="02689BCC" w:tentative="1">
      <w:start w:val="1"/>
      <w:numFmt w:val="bullet"/>
      <w:lvlText w:val="•"/>
      <w:lvlJc w:val="left"/>
      <w:pPr>
        <w:tabs>
          <w:tab w:val="num" w:pos="4320"/>
        </w:tabs>
        <w:ind w:left="4320" w:hanging="360"/>
      </w:pPr>
      <w:rPr>
        <w:rFonts w:ascii="Arial" w:hAnsi="Arial" w:hint="default"/>
      </w:rPr>
    </w:lvl>
    <w:lvl w:ilvl="6" w:tplc="71D0A120" w:tentative="1">
      <w:start w:val="1"/>
      <w:numFmt w:val="bullet"/>
      <w:lvlText w:val="•"/>
      <w:lvlJc w:val="left"/>
      <w:pPr>
        <w:tabs>
          <w:tab w:val="num" w:pos="5040"/>
        </w:tabs>
        <w:ind w:left="5040" w:hanging="360"/>
      </w:pPr>
      <w:rPr>
        <w:rFonts w:ascii="Arial" w:hAnsi="Arial" w:hint="default"/>
      </w:rPr>
    </w:lvl>
    <w:lvl w:ilvl="7" w:tplc="E0E6735A" w:tentative="1">
      <w:start w:val="1"/>
      <w:numFmt w:val="bullet"/>
      <w:lvlText w:val="•"/>
      <w:lvlJc w:val="left"/>
      <w:pPr>
        <w:tabs>
          <w:tab w:val="num" w:pos="5760"/>
        </w:tabs>
        <w:ind w:left="5760" w:hanging="360"/>
      </w:pPr>
      <w:rPr>
        <w:rFonts w:ascii="Arial" w:hAnsi="Arial" w:hint="default"/>
      </w:rPr>
    </w:lvl>
    <w:lvl w:ilvl="8" w:tplc="B0E001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666A3B"/>
    <w:multiLevelType w:val="hybridMultilevel"/>
    <w:tmpl w:val="520AB0CE"/>
    <w:lvl w:ilvl="0" w:tplc="9A3EB42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112DD"/>
    <w:multiLevelType w:val="hybridMultilevel"/>
    <w:tmpl w:val="7B3640FA"/>
    <w:lvl w:ilvl="0" w:tplc="9A3EB42C">
      <w:start w:val="1"/>
      <w:numFmt w:val="bullet"/>
      <w:lvlText w:val="•"/>
      <w:lvlJc w:val="left"/>
      <w:pPr>
        <w:tabs>
          <w:tab w:val="num" w:pos="720"/>
        </w:tabs>
        <w:ind w:left="720" w:hanging="360"/>
      </w:pPr>
      <w:rPr>
        <w:rFonts w:ascii="Arial" w:hAnsi="Arial" w:hint="default"/>
      </w:rPr>
    </w:lvl>
    <w:lvl w:ilvl="1" w:tplc="6A3C1F4E" w:tentative="1">
      <w:start w:val="1"/>
      <w:numFmt w:val="bullet"/>
      <w:lvlText w:val="•"/>
      <w:lvlJc w:val="left"/>
      <w:pPr>
        <w:tabs>
          <w:tab w:val="num" w:pos="1440"/>
        </w:tabs>
        <w:ind w:left="1440" w:hanging="360"/>
      </w:pPr>
      <w:rPr>
        <w:rFonts w:ascii="Arial" w:hAnsi="Arial" w:hint="default"/>
      </w:rPr>
    </w:lvl>
    <w:lvl w:ilvl="2" w:tplc="63FE8D4A">
      <w:start w:val="273"/>
      <w:numFmt w:val="bullet"/>
      <w:lvlText w:val="•"/>
      <w:lvlJc w:val="left"/>
      <w:pPr>
        <w:tabs>
          <w:tab w:val="num" w:pos="2160"/>
        </w:tabs>
        <w:ind w:left="2160" w:hanging="360"/>
      </w:pPr>
      <w:rPr>
        <w:rFonts w:ascii="Arial" w:hAnsi="Arial" w:hint="default"/>
      </w:rPr>
    </w:lvl>
    <w:lvl w:ilvl="3" w:tplc="F788C3D8" w:tentative="1">
      <w:start w:val="1"/>
      <w:numFmt w:val="bullet"/>
      <w:lvlText w:val="•"/>
      <w:lvlJc w:val="left"/>
      <w:pPr>
        <w:tabs>
          <w:tab w:val="num" w:pos="2880"/>
        </w:tabs>
        <w:ind w:left="2880" w:hanging="360"/>
      </w:pPr>
      <w:rPr>
        <w:rFonts w:ascii="Arial" w:hAnsi="Arial" w:hint="default"/>
      </w:rPr>
    </w:lvl>
    <w:lvl w:ilvl="4" w:tplc="C76CF5F4" w:tentative="1">
      <w:start w:val="1"/>
      <w:numFmt w:val="bullet"/>
      <w:lvlText w:val="•"/>
      <w:lvlJc w:val="left"/>
      <w:pPr>
        <w:tabs>
          <w:tab w:val="num" w:pos="3600"/>
        </w:tabs>
        <w:ind w:left="3600" w:hanging="360"/>
      </w:pPr>
      <w:rPr>
        <w:rFonts w:ascii="Arial" w:hAnsi="Arial" w:hint="default"/>
      </w:rPr>
    </w:lvl>
    <w:lvl w:ilvl="5" w:tplc="15FA7E88" w:tentative="1">
      <w:start w:val="1"/>
      <w:numFmt w:val="bullet"/>
      <w:lvlText w:val="•"/>
      <w:lvlJc w:val="left"/>
      <w:pPr>
        <w:tabs>
          <w:tab w:val="num" w:pos="4320"/>
        </w:tabs>
        <w:ind w:left="4320" w:hanging="360"/>
      </w:pPr>
      <w:rPr>
        <w:rFonts w:ascii="Arial" w:hAnsi="Arial" w:hint="default"/>
      </w:rPr>
    </w:lvl>
    <w:lvl w:ilvl="6" w:tplc="8F901156" w:tentative="1">
      <w:start w:val="1"/>
      <w:numFmt w:val="bullet"/>
      <w:lvlText w:val="•"/>
      <w:lvlJc w:val="left"/>
      <w:pPr>
        <w:tabs>
          <w:tab w:val="num" w:pos="5040"/>
        </w:tabs>
        <w:ind w:left="5040" w:hanging="360"/>
      </w:pPr>
      <w:rPr>
        <w:rFonts w:ascii="Arial" w:hAnsi="Arial" w:hint="default"/>
      </w:rPr>
    </w:lvl>
    <w:lvl w:ilvl="7" w:tplc="780C0242" w:tentative="1">
      <w:start w:val="1"/>
      <w:numFmt w:val="bullet"/>
      <w:lvlText w:val="•"/>
      <w:lvlJc w:val="left"/>
      <w:pPr>
        <w:tabs>
          <w:tab w:val="num" w:pos="5760"/>
        </w:tabs>
        <w:ind w:left="5760" w:hanging="360"/>
      </w:pPr>
      <w:rPr>
        <w:rFonts w:ascii="Arial" w:hAnsi="Arial" w:hint="default"/>
      </w:rPr>
    </w:lvl>
    <w:lvl w:ilvl="8" w:tplc="03B20A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8F"/>
    <w:rsid w:val="000979F6"/>
    <w:rsid w:val="0012056D"/>
    <w:rsid w:val="00281434"/>
    <w:rsid w:val="004F7C9C"/>
    <w:rsid w:val="005F3789"/>
    <w:rsid w:val="009A0B4A"/>
    <w:rsid w:val="00BE558F"/>
    <w:rsid w:val="00F16F8F"/>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C07BE-3AA2-499E-815E-3E193B5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51085">
      <w:bodyDiv w:val="1"/>
      <w:marLeft w:val="0"/>
      <w:marRight w:val="0"/>
      <w:marTop w:val="0"/>
      <w:marBottom w:val="0"/>
      <w:divBdr>
        <w:top w:val="none" w:sz="0" w:space="0" w:color="auto"/>
        <w:left w:val="none" w:sz="0" w:space="0" w:color="auto"/>
        <w:bottom w:val="none" w:sz="0" w:space="0" w:color="auto"/>
        <w:right w:val="none" w:sz="0" w:space="0" w:color="auto"/>
      </w:divBdr>
      <w:divsChild>
        <w:div w:id="786005024">
          <w:marLeft w:val="360"/>
          <w:marRight w:val="0"/>
          <w:marTop w:val="200"/>
          <w:marBottom w:val="0"/>
          <w:divBdr>
            <w:top w:val="none" w:sz="0" w:space="0" w:color="auto"/>
            <w:left w:val="none" w:sz="0" w:space="0" w:color="auto"/>
            <w:bottom w:val="none" w:sz="0" w:space="0" w:color="auto"/>
            <w:right w:val="none" w:sz="0" w:space="0" w:color="auto"/>
          </w:divBdr>
        </w:div>
        <w:div w:id="1636249869">
          <w:marLeft w:val="1080"/>
          <w:marRight w:val="0"/>
          <w:marTop w:val="100"/>
          <w:marBottom w:val="0"/>
          <w:divBdr>
            <w:top w:val="none" w:sz="0" w:space="0" w:color="auto"/>
            <w:left w:val="none" w:sz="0" w:space="0" w:color="auto"/>
            <w:bottom w:val="none" w:sz="0" w:space="0" w:color="auto"/>
            <w:right w:val="none" w:sz="0" w:space="0" w:color="auto"/>
          </w:divBdr>
        </w:div>
        <w:div w:id="1704092846">
          <w:marLeft w:val="1080"/>
          <w:marRight w:val="0"/>
          <w:marTop w:val="100"/>
          <w:marBottom w:val="0"/>
          <w:divBdr>
            <w:top w:val="none" w:sz="0" w:space="0" w:color="auto"/>
            <w:left w:val="none" w:sz="0" w:space="0" w:color="auto"/>
            <w:bottom w:val="none" w:sz="0" w:space="0" w:color="auto"/>
            <w:right w:val="none" w:sz="0" w:space="0" w:color="auto"/>
          </w:divBdr>
        </w:div>
        <w:div w:id="2076200180">
          <w:marLeft w:val="1080"/>
          <w:marRight w:val="0"/>
          <w:marTop w:val="100"/>
          <w:marBottom w:val="0"/>
          <w:divBdr>
            <w:top w:val="none" w:sz="0" w:space="0" w:color="auto"/>
            <w:left w:val="none" w:sz="0" w:space="0" w:color="auto"/>
            <w:bottom w:val="none" w:sz="0" w:space="0" w:color="auto"/>
            <w:right w:val="none" w:sz="0" w:space="0" w:color="auto"/>
          </w:divBdr>
        </w:div>
        <w:div w:id="994383075">
          <w:marLeft w:val="1080"/>
          <w:marRight w:val="0"/>
          <w:marTop w:val="100"/>
          <w:marBottom w:val="0"/>
          <w:divBdr>
            <w:top w:val="none" w:sz="0" w:space="0" w:color="auto"/>
            <w:left w:val="none" w:sz="0" w:space="0" w:color="auto"/>
            <w:bottom w:val="none" w:sz="0" w:space="0" w:color="auto"/>
            <w:right w:val="none" w:sz="0" w:space="0" w:color="auto"/>
          </w:divBdr>
        </w:div>
      </w:divsChild>
    </w:div>
    <w:div w:id="1837502129">
      <w:bodyDiv w:val="1"/>
      <w:marLeft w:val="0"/>
      <w:marRight w:val="0"/>
      <w:marTop w:val="0"/>
      <w:marBottom w:val="0"/>
      <w:divBdr>
        <w:top w:val="none" w:sz="0" w:space="0" w:color="auto"/>
        <w:left w:val="none" w:sz="0" w:space="0" w:color="auto"/>
        <w:bottom w:val="none" w:sz="0" w:space="0" w:color="auto"/>
        <w:right w:val="none" w:sz="0" w:space="0" w:color="auto"/>
      </w:divBdr>
      <w:divsChild>
        <w:div w:id="1568757021">
          <w:marLeft w:val="1080"/>
          <w:marRight w:val="0"/>
          <w:marTop w:val="100"/>
          <w:marBottom w:val="0"/>
          <w:divBdr>
            <w:top w:val="none" w:sz="0" w:space="0" w:color="auto"/>
            <w:left w:val="none" w:sz="0" w:space="0" w:color="auto"/>
            <w:bottom w:val="none" w:sz="0" w:space="0" w:color="auto"/>
            <w:right w:val="none" w:sz="0" w:space="0" w:color="auto"/>
          </w:divBdr>
        </w:div>
        <w:div w:id="1128357926">
          <w:marLeft w:val="1080"/>
          <w:marRight w:val="0"/>
          <w:marTop w:val="100"/>
          <w:marBottom w:val="0"/>
          <w:divBdr>
            <w:top w:val="none" w:sz="0" w:space="0" w:color="auto"/>
            <w:left w:val="none" w:sz="0" w:space="0" w:color="auto"/>
            <w:bottom w:val="none" w:sz="0" w:space="0" w:color="auto"/>
            <w:right w:val="none" w:sz="0" w:space="0" w:color="auto"/>
          </w:divBdr>
        </w:div>
        <w:div w:id="990446197">
          <w:marLeft w:val="1080"/>
          <w:marRight w:val="0"/>
          <w:marTop w:val="100"/>
          <w:marBottom w:val="0"/>
          <w:divBdr>
            <w:top w:val="none" w:sz="0" w:space="0" w:color="auto"/>
            <w:left w:val="none" w:sz="0" w:space="0" w:color="auto"/>
            <w:bottom w:val="none" w:sz="0" w:space="0" w:color="auto"/>
            <w:right w:val="none" w:sz="0" w:space="0" w:color="auto"/>
          </w:divBdr>
        </w:div>
        <w:div w:id="1168054286">
          <w:marLeft w:val="1080"/>
          <w:marRight w:val="0"/>
          <w:marTop w:val="100"/>
          <w:marBottom w:val="0"/>
          <w:divBdr>
            <w:top w:val="none" w:sz="0" w:space="0" w:color="auto"/>
            <w:left w:val="none" w:sz="0" w:space="0" w:color="auto"/>
            <w:bottom w:val="none" w:sz="0" w:space="0" w:color="auto"/>
            <w:right w:val="none" w:sz="0" w:space="0" w:color="auto"/>
          </w:divBdr>
        </w:div>
        <w:div w:id="639192796">
          <w:marLeft w:val="1080"/>
          <w:marRight w:val="0"/>
          <w:marTop w:val="100"/>
          <w:marBottom w:val="0"/>
          <w:divBdr>
            <w:top w:val="none" w:sz="0" w:space="0" w:color="auto"/>
            <w:left w:val="none" w:sz="0" w:space="0" w:color="auto"/>
            <w:bottom w:val="none" w:sz="0" w:space="0" w:color="auto"/>
            <w:right w:val="none" w:sz="0" w:space="0" w:color="auto"/>
          </w:divBdr>
        </w:div>
        <w:div w:id="1163159595">
          <w:marLeft w:val="1080"/>
          <w:marRight w:val="0"/>
          <w:marTop w:val="100"/>
          <w:marBottom w:val="0"/>
          <w:divBdr>
            <w:top w:val="none" w:sz="0" w:space="0" w:color="auto"/>
            <w:left w:val="none" w:sz="0" w:space="0" w:color="auto"/>
            <w:bottom w:val="none" w:sz="0" w:space="0" w:color="auto"/>
            <w:right w:val="none" w:sz="0" w:space="0" w:color="auto"/>
          </w:divBdr>
        </w:div>
        <w:div w:id="1888952766">
          <w:marLeft w:val="1080"/>
          <w:marRight w:val="0"/>
          <w:marTop w:val="100"/>
          <w:marBottom w:val="0"/>
          <w:divBdr>
            <w:top w:val="none" w:sz="0" w:space="0" w:color="auto"/>
            <w:left w:val="none" w:sz="0" w:space="0" w:color="auto"/>
            <w:bottom w:val="none" w:sz="0" w:space="0" w:color="auto"/>
            <w:right w:val="none" w:sz="0" w:space="0" w:color="auto"/>
          </w:divBdr>
        </w:div>
        <w:div w:id="1807161545">
          <w:marLeft w:val="1080"/>
          <w:marRight w:val="0"/>
          <w:marTop w:val="100"/>
          <w:marBottom w:val="0"/>
          <w:divBdr>
            <w:top w:val="none" w:sz="0" w:space="0" w:color="auto"/>
            <w:left w:val="none" w:sz="0" w:space="0" w:color="auto"/>
            <w:bottom w:val="none" w:sz="0" w:space="0" w:color="auto"/>
            <w:right w:val="none" w:sz="0" w:space="0" w:color="auto"/>
          </w:divBdr>
        </w:div>
        <w:div w:id="1586957524">
          <w:marLeft w:val="1080"/>
          <w:marRight w:val="0"/>
          <w:marTop w:val="100"/>
          <w:marBottom w:val="0"/>
          <w:divBdr>
            <w:top w:val="none" w:sz="0" w:space="0" w:color="auto"/>
            <w:left w:val="none" w:sz="0" w:space="0" w:color="auto"/>
            <w:bottom w:val="none" w:sz="0" w:space="0" w:color="auto"/>
            <w:right w:val="none" w:sz="0" w:space="0" w:color="auto"/>
          </w:divBdr>
        </w:div>
        <w:div w:id="1970209696">
          <w:marLeft w:val="1080"/>
          <w:marRight w:val="0"/>
          <w:marTop w:val="100"/>
          <w:marBottom w:val="0"/>
          <w:divBdr>
            <w:top w:val="none" w:sz="0" w:space="0" w:color="auto"/>
            <w:left w:val="none" w:sz="0" w:space="0" w:color="auto"/>
            <w:bottom w:val="none" w:sz="0" w:space="0" w:color="auto"/>
            <w:right w:val="none" w:sz="0" w:space="0" w:color="auto"/>
          </w:divBdr>
        </w:div>
        <w:div w:id="1836458980">
          <w:marLeft w:val="1080"/>
          <w:marRight w:val="0"/>
          <w:marTop w:val="100"/>
          <w:marBottom w:val="0"/>
          <w:divBdr>
            <w:top w:val="none" w:sz="0" w:space="0" w:color="auto"/>
            <w:left w:val="none" w:sz="0" w:space="0" w:color="auto"/>
            <w:bottom w:val="none" w:sz="0" w:space="0" w:color="auto"/>
            <w:right w:val="none" w:sz="0" w:space="0" w:color="auto"/>
          </w:divBdr>
        </w:div>
      </w:divsChild>
    </w:div>
    <w:div w:id="1990552560">
      <w:bodyDiv w:val="1"/>
      <w:marLeft w:val="0"/>
      <w:marRight w:val="0"/>
      <w:marTop w:val="0"/>
      <w:marBottom w:val="0"/>
      <w:divBdr>
        <w:top w:val="none" w:sz="0" w:space="0" w:color="auto"/>
        <w:left w:val="none" w:sz="0" w:space="0" w:color="auto"/>
        <w:bottom w:val="none" w:sz="0" w:space="0" w:color="auto"/>
        <w:right w:val="none" w:sz="0" w:space="0" w:color="auto"/>
      </w:divBdr>
      <w:divsChild>
        <w:div w:id="730923803">
          <w:marLeft w:val="360"/>
          <w:marRight w:val="0"/>
          <w:marTop w:val="200"/>
          <w:marBottom w:val="0"/>
          <w:divBdr>
            <w:top w:val="none" w:sz="0" w:space="0" w:color="auto"/>
            <w:left w:val="none" w:sz="0" w:space="0" w:color="auto"/>
            <w:bottom w:val="none" w:sz="0" w:space="0" w:color="auto"/>
            <w:right w:val="none" w:sz="0" w:space="0" w:color="auto"/>
          </w:divBdr>
        </w:div>
        <w:div w:id="1854682254">
          <w:marLeft w:val="360"/>
          <w:marRight w:val="0"/>
          <w:marTop w:val="200"/>
          <w:marBottom w:val="0"/>
          <w:divBdr>
            <w:top w:val="none" w:sz="0" w:space="0" w:color="auto"/>
            <w:left w:val="none" w:sz="0" w:space="0" w:color="auto"/>
            <w:bottom w:val="none" w:sz="0" w:space="0" w:color="auto"/>
            <w:right w:val="none" w:sz="0" w:space="0" w:color="auto"/>
          </w:divBdr>
        </w:div>
        <w:div w:id="1848784143">
          <w:marLeft w:val="1800"/>
          <w:marRight w:val="0"/>
          <w:marTop w:val="100"/>
          <w:marBottom w:val="0"/>
          <w:divBdr>
            <w:top w:val="none" w:sz="0" w:space="0" w:color="auto"/>
            <w:left w:val="none" w:sz="0" w:space="0" w:color="auto"/>
            <w:bottom w:val="none" w:sz="0" w:space="0" w:color="auto"/>
            <w:right w:val="none" w:sz="0" w:space="0" w:color="auto"/>
          </w:divBdr>
        </w:div>
        <w:div w:id="1261255643">
          <w:marLeft w:val="360"/>
          <w:marRight w:val="0"/>
          <w:marTop w:val="200"/>
          <w:marBottom w:val="0"/>
          <w:divBdr>
            <w:top w:val="none" w:sz="0" w:space="0" w:color="auto"/>
            <w:left w:val="none" w:sz="0" w:space="0" w:color="auto"/>
            <w:bottom w:val="none" w:sz="0" w:space="0" w:color="auto"/>
            <w:right w:val="none" w:sz="0" w:space="0" w:color="auto"/>
          </w:divBdr>
        </w:div>
        <w:div w:id="1379547868">
          <w:marLeft w:val="360"/>
          <w:marRight w:val="0"/>
          <w:marTop w:val="200"/>
          <w:marBottom w:val="0"/>
          <w:divBdr>
            <w:top w:val="none" w:sz="0" w:space="0" w:color="auto"/>
            <w:left w:val="none" w:sz="0" w:space="0" w:color="auto"/>
            <w:bottom w:val="none" w:sz="0" w:space="0" w:color="auto"/>
            <w:right w:val="none" w:sz="0" w:space="0" w:color="auto"/>
          </w:divBdr>
        </w:div>
        <w:div w:id="11049592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Adams, Bryan T</cp:lastModifiedBy>
  <cp:revision>2</cp:revision>
  <dcterms:created xsi:type="dcterms:W3CDTF">2018-08-20T14:36:00Z</dcterms:created>
  <dcterms:modified xsi:type="dcterms:W3CDTF">2018-08-20T14:36:00Z</dcterms:modified>
</cp:coreProperties>
</file>